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CA" w:rsidRPr="002C625E" w:rsidRDefault="002B47CA" w:rsidP="002B47CA">
      <w:pPr>
        <w:autoSpaceDE w:val="0"/>
        <w:autoSpaceDN w:val="0"/>
        <w:adjustRightInd w:val="0"/>
        <w:jc w:val="center"/>
        <w:rPr>
          <w:b/>
          <w:szCs w:val="24"/>
          <w:lang w:eastAsia="ru-RU"/>
        </w:rPr>
      </w:pPr>
      <w:r w:rsidRPr="002C625E">
        <w:rPr>
          <w:b/>
          <w:szCs w:val="24"/>
        </w:rPr>
        <w:t xml:space="preserve">Информация </w:t>
      </w:r>
      <w:r w:rsidR="008B50AC">
        <w:rPr>
          <w:b/>
          <w:szCs w:val="24"/>
        </w:rPr>
        <w:t>ОО</w:t>
      </w:r>
      <w:r w:rsidRPr="002C625E">
        <w:rPr>
          <w:b/>
          <w:szCs w:val="24"/>
        </w:rPr>
        <w:t>О «</w:t>
      </w:r>
      <w:r w:rsidR="008B50AC">
        <w:rPr>
          <w:b/>
          <w:szCs w:val="24"/>
        </w:rPr>
        <w:t>Сибирская</w:t>
      </w:r>
      <w:r w:rsidR="0020462A">
        <w:rPr>
          <w:b/>
          <w:szCs w:val="24"/>
        </w:rPr>
        <w:t xml:space="preserve"> </w:t>
      </w:r>
      <w:proofErr w:type="gramStart"/>
      <w:r w:rsidR="0020462A">
        <w:rPr>
          <w:b/>
          <w:szCs w:val="24"/>
        </w:rPr>
        <w:t>тепло</w:t>
      </w:r>
      <w:r w:rsidR="008B50AC">
        <w:rPr>
          <w:b/>
          <w:szCs w:val="24"/>
        </w:rPr>
        <w:t>-</w:t>
      </w:r>
      <w:r w:rsidR="0020462A">
        <w:rPr>
          <w:b/>
          <w:szCs w:val="24"/>
        </w:rPr>
        <w:t>энергетическ</w:t>
      </w:r>
      <w:r w:rsidR="008B50AC">
        <w:rPr>
          <w:b/>
          <w:szCs w:val="24"/>
        </w:rPr>
        <w:t>ая</w:t>
      </w:r>
      <w:proofErr w:type="gramEnd"/>
      <w:r w:rsidR="0020462A">
        <w:rPr>
          <w:b/>
          <w:szCs w:val="24"/>
        </w:rPr>
        <w:t xml:space="preserve"> комп</w:t>
      </w:r>
      <w:r w:rsidR="008B50AC">
        <w:rPr>
          <w:b/>
          <w:szCs w:val="24"/>
        </w:rPr>
        <w:t>ания</w:t>
      </w:r>
      <w:r w:rsidRPr="00FD3EC1">
        <w:rPr>
          <w:b/>
          <w:szCs w:val="24"/>
        </w:rPr>
        <w:t xml:space="preserve">» </w:t>
      </w:r>
      <w:r w:rsidR="00CB250B" w:rsidRPr="00384970">
        <w:rPr>
          <w:rFonts w:eastAsia="Times New Roman"/>
          <w:b/>
          <w:szCs w:val="24"/>
          <w:lang w:eastAsia="ru-RU"/>
        </w:rPr>
        <w:t xml:space="preserve">о выводе </w:t>
      </w:r>
      <w:r w:rsidR="00606B5D">
        <w:rPr>
          <w:rFonts w:eastAsia="Times New Roman"/>
          <w:b/>
          <w:szCs w:val="24"/>
          <w:lang w:eastAsia="ru-RU"/>
        </w:rPr>
        <w:t>источников тепловой энергии и тепловых сетей</w:t>
      </w:r>
      <w:r w:rsidR="00CB250B" w:rsidRPr="00384970">
        <w:rPr>
          <w:rFonts w:eastAsia="Times New Roman"/>
          <w:b/>
          <w:szCs w:val="24"/>
          <w:lang w:eastAsia="ru-RU"/>
        </w:rPr>
        <w:t xml:space="preserve"> из эксплуатации </w:t>
      </w:r>
      <w:r w:rsidR="00606B5D">
        <w:rPr>
          <w:rFonts w:eastAsia="Times New Roman"/>
          <w:b/>
          <w:szCs w:val="24"/>
          <w:lang w:eastAsia="ru-RU"/>
        </w:rPr>
        <w:t xml:space="preserve">в зоне деятельности ЕТО </w:t>
      </w:r>
      <w:r w:rsidR="00CB250B" w:rsidRPr="00384970">
        <w:rPr>
          <w:rFonts w:eastAsia="Times New Roman"/>
          <w:b/>
          <w:szCs w:val="24"/>
          <w:lang w:eastAsia="ru-RU"/>
        </w:rPr>
        <w:t>и основаниях ограничения, прекращения подачи тепловой энергии потребителям</w:t>
      </w:r>
      <w:r w:rsidR="00CB250B" w:rsidRPr="00B82E82">
        <w:rPr>
          <w:b/>
          <w:szCs w:val="24"/>
          <w:lang w:eastAsia="ru-RU"/>
        </w:rPr>
        <w:t xml:space="preserve"> </w:t>
      </w:r>
      <w:r w:rsidR="00606B5D">
        <w:rPr>
          <w:b/>
          <w:szCs w:val="24"/>
          <w:lang w:eastAsia="ru-RU"/>
        </w:rPr>
        <w:t xml:space="preserve">в зоне деятельности ЕТО </w:t>
      </w:r>
      <w:r w:rsidR="00606B5D">
        <w:rPr>
          <w:rFonts w:eastAsia="Times New Roman"/>
          <w:b/>
          <w:szCs w:val="24"/>
          <w:lang w:eastAsia="ru-RU"/>
        </w:rPr>
        <w:t>в ценов</w:t>
      </w:r>
      <w:r w:rsidR="004A3C88">
        <w:rPr>
          <w:rFonts w:eastAsia="Times New Roman"/>
          <w:b/>
          <w:szCs w:val="24"/>
          <w:lang w:eastAsia="ru-RU"/>
        </w:rPr>
        <w:t>ой</w:t>
      </w:r>
      <w:r w:rsidR="00606B5D">
        <w:rPr>
          <w:rFonts w:eastAsia="Times New Roman"/>
          <w:b/>
          <w:szCs w:val="24"/>
          <w:lang w:eastAsia="ru-RU"/>
        </w:rPr>
        <w:t xml:space="preserve"> зон</w:t>
      </w:r>
      <w:r w:rsidR="004A3C88">
        <w:rPr>
          <w:rFonts w:eastAsia="Times New Roman"/>
          <w:b/>
          <w:szCs w:val="24"/>
          <w:lang w:eastAsia="ru-RU"/>
        </w:rPr>
        <w:t>е</w:t>
      </w:r>
      <w:r w:rsidR="00606B5D">
        <w:rPr>
          <w:rFonts w:eastAsia="Times New Roman"/>
          <w:b/>
          <w:szCs w:val="24"/>
          <w:lang w:eastAsia="ru-RU"/>
        </w:rPr>
        <w:t xml:space="preserve"> теплоснабжения</w:t>
      </w:r>
      <w:r w:rsidR="004A3C88">
        <w:rPr>
          <w:rFonts w:eastAsia="Times New Roman"/>
          <w:b/>
          <w:szCs w:val="24"/>
          <w:lang w:eastAsia="ru-RU"/>
        </w:rPr>
        <w:t xml:space="preserve"> </w:t>
      </w:r>
      <w:proofErr w:type="spellStart"/>
      <w:r w:rsidR="004A3C88">
        <w:rPr>
          <w:rFonts w:eastAsia="Times New Roman"/>
          <w:b/>
          <w:szCs w:val="24"/>
          <w:lang w:eastAsia="ru-RU"/>
        </w:rPr>
        <w:t>р.п</w:t>
      </w:r>
      <w:proofErr w:type="spellEnd"/>
      <w:r w:rsidR="004A3C88">
        <w:rPr>
          <w:rFonts w:eastAsia="Times New Roman"/>
          <w:b/>
          <w:szCs w:val="24"/>
          <w:lang w:eastAsia="ru-RU"/>
        </w:rPr>
        <w:t>. Линево</w:t>
      </w:r>
      <w:r w:rsidR="00606B5D">
        <w:rPr>
          <w:b/>
          <w:szCs w:val="24"/>
          <w:lang w:eastAsia="ru-RU"/>
        </w:rPr>
        <w:t xml:space="preserve"> </w:t>
      </w:r>
      <w:r w:rsidRPr="00FD3EC1">
        <w:rPr>
          <w:b/>
          <w:szCs w:val="24"/>
          <w:lang w:eastAsia="ru-RU"/>
        </w:rPr>
        <w:t xml:space="preserve">за </w:t>
      </w:r>
      <w:r w:rsidR="00B91CFE">
        <w:rPr>
          <w:b/>
          <w:szCs w:val="24"/>
          <w:lang w:eastAsia="ru-RU"/>
        </w:rPr>
        <w:t>1</w:t>
      </w:r>
      <w:r w:rsidRPr="00FD3EC1">
        <w:rPr>
          <w:b/>
          <w:szCs w:val="24"/>
          <w:lang w:eastAsia="ru-RU"/>
        </w:rPr>
        <w:t xml:space="preserve"> квартал</w:t>
      </w:r>
      <w:r>
        <w:rPr>
          <w:b/>
          <w:szCs w:val="24"/>
          <w:lang w:eastAsia="ru-RU"/>
        </w:rPr>
        <w:t xml:space="preserve"> 20</w:t>
      </w:r>
      <w:r w:rsidR="00B91CFE">
        <w:rPr>
          <w:b/>
          <w:szCs w:val="24"/>
          <w:lang w:eastAsia="ru-RU"/>
        </w:rPr>
        <w:t>20</w:t>
      </w:r>
      <w:r w:rsidRPr="002C625E">
        <w:rPr>
          <w:b/>
          <w:szCs w:val="24"/>
          <w:lang w:eastAsia="ru-RU"/>
        </w:rPr>
        <w:t xml:space="preserve">, раскрываемая </w:t>
      </w:r>
      <w:r w:rsidRPr="002C625E">
        <w:rPr>
          <w:b/>
          <w:szCs w:val="24"/>
        </w:rPr>
        <w:t xml:space="preserve">в соответствии с </w:t>
      </w:r>
      <w:proofErr w:type="spellStart"/>
      <w:r w:rsidR="007574E5">
        <w:rPr>
          <w:b/>
          <w:szCs w:val="24"/>
        </w:rPr>
        <w:t>п.п</w:t>
      </w:r>
      <w:proofErr w:type="spellEnd"/>
      <w:r w:rsidR="007574E5">
        <w:rPr>
          <w:b/>
          <w:szCs w:val="24"/>
        </w:rPr>
        <w:t xml:space="preserve">. е) ж) </w:t>
      </w:r>
      <w:r w:rsidRPr="002C625E">
        <w:rPr>
          <w:b/>
          <w:szCs w:val="24"/>
        </w:rPr>
        <w:t>пункт</w:t>
      </w:r>
      <w:r w:rsidR="007574E5">
        <w:rPr>
          <w:b/>
          <w:szCs w:val="24"/>
        </w:rPr>
        <w:t>а</w:t>
      </w:r>
      <w:r w:rsidRPr="002C625E">
        <w:rPr>
          <w:b/>
          <w:szCs w:val="24"/>
        </w:rPr>
        <w:t xml:space="preserve"> </w:t>
      </w:r>
      <w:r w:rsidR="00606B5D">
        <w:rPr>
          <w:b/>
          <w:szCs w:val="24"/>
        </w:rPr>
        <w:t>33(6)</w:t>
      </w:r>
      <w:r w:rsidRPr="002C625E">
        <w:rPr>
          <w:b/>
          <w:szCs w:val="24"/>
        </w:rPr>
        <w:t xml:space="preserve"> Стандартов раскрытия информации теплоснабжающими организациями, </w:t>
      </w:r>
      <w:proofErr w:type="spellStart"/>
      <w:r w:rsidRPr="002C625E">
        <w:rPr>
          <w:b/>
          <w:szCs w:val="24"/>
        </w:rPr>
        <w:t>теплосетевыми</w:t>
      </w:r>
      <w:proofErr w:type="spellEnd"/>
      <w:r w:rsidRPr="002C625E">
        <w:rPr>
          <w:b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2B47CA" w:rsidRPr="00D228A0" w:rsidRDefault="002B47CA" w:rsidP="002B47CA">
      <w:pPr>
        <w:contextualSpacing/>
      </w:pPr>
    </w:p>
    <w:tbl>
      <w:tblPr>
        <w:tblW w:w="104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64"/>
        <w:gridCol w:w="1020"/>
        <w:gridCol w:w="3158"/>
        <w:gridCol w:w="2194"/>
      </w:tblGrid>
      <w:tr w:rsidR="00CB250B" w:rsidRPr="004B2A42" w:rsidTr="00A858B7">
        <w:tc>
          <w:tcPr>
            <w:tcW w:w="10416" w:type="dxa"/>
            <w:gridSpan w:val="5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Параметры формы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N п/п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Наименование параметра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Единица измерения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Информация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Ссылка на документ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 выводе источников тепловой энергии из эксплуатации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8B50AC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1.1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Наименование выведенного источника тепловой энергии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1.2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 выводе тепловых сетей из эксплуатации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8B50AC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2.1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Наименование тепловой сети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2.2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16624">
              <w:rPr>
                <w:szCs w:val="24"/>
              </w:rPr>
              <w:t>Сведения об основаниях ограничения</w:t>
            </w:r>
            <w:r w:rsidRPr="004B2A42">
              <w:rPr>
                <w:szCs w:val="24"/>
              </w:rPr>
              <w:t xml:space="preserve"> подачи тепловой энергии 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57615C" w:rsidRPr="008B3BB0" w:rsidRDefault="00B91CFE" w:rsidP="00B91CFE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 xml:space="preserve">                         </w:t>
            </w:r>
            <w:r w:rsidRPr="004B2A42">
              <w:rPr>
                <w:szCs w:val="24"/>
              </w:rPr>
              <w:t>Х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3.1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8B3BB0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2194" w:type="dxa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3.2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8B3BB0" w:rsidRDefault="0064690F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03.10.2019 г.</w:t>
            </w:r>
          </w:p>
        </w:tc>
        <w:tc>
          <w:tcPr>
            <w:tcW w:w="2194" w:type="dxa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3.3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8B3BB0" w:rsidRDefault="0057615C" w:rsidP="0057615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194" w:type="dxa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Default="00C81BB8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CB250B" w:rsidRPr="008B3BB0">
              <w:rPr>
                <w:szCs w:val="24"/>
              </w:rPr>
              <w:t>существлялось</w:t>
            </w:r>
            <w:r w:rsidR="0064690F">
              <w:rPr>
                <w:szCs w:val="24"/>
              </w:rPr>
              <w:t>.</w:t>
            </w:r>
          </w:p>
          <w:p w:rsidR="00C66AE1" w:rsidRPr="008B3BB0" w:rsidRDefault="00C66AE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C66AE1" w:rsidRPr="004B2A42" w:rsidTr="00A858B7">
        <w:tc>
          <w:tcPr>
            <w:tcW w:w="680" w:type="dxa"/>
            <w:vAlign w:val="center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4.1</w:t>
            </w:r>
          </w:p>
        </w:tc>
        <w:tc>
          <w:tcPr>
            <w:tcW w:w="3364" w:type="dxa"/>
            <w:vAlign w:val="center"/>
          </w:tcPr>
          <w:p w:rsidR="00C66AE1" w:rsidRPr="00B10433" w:rsidRDefault="00C66AE1" w:rsidP="00C66AE1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66AE1" w:rsidRPr="008B3BB0" w:rsidRDefault="00B91CFE" w:rsidP="00B91CFE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На основании уведомления, в связи с ненадлежащим исполнением по оплате тепловой энергии (</w:t>
            </w: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Ромахина</w:t>
            </w:r>
            <w:proofErr w:type="spellEnd"/>
            <w:r>
              <w:rPr>
                <w:szCs w:val="24"/>
              </w:rPr>
              <w:t xml:space="preserve"> С.Ю</w:t>
            </w:r>
            <w:r>
              <w:rPr>
                <w:szCs w:val="24"/>
              </w:rPr>
              <w:t>)</w:t>
            </w:r>
          </w:p>
        </w:tc>
        <w:tc>
          <w:tcPr>
            <w:tcW w:w="2194" w:type="dxa"/>
          </w:tcPr>
          <w:p w:rsidR="00C66AE1" w:rsidRPr="004B2A42" w:rsidRDefault="00C66AE1" w:rsidP="005E6C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C66AE1" w:rsidRPr="004B2A42" w:rsidTr="00A858B7">
        <w:trPr>
          <w:trHeight w:val="887"/>
        </w:trPr>
        <w:tc>
          <w:tcPr>
            <w:tcW w:w="680" w:type="dxa"/>
            <w:vAlign w:val="center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4.2</w:t>
            </w:r>
          </w:p>
        </w:tc>
        <w:tc>
          <w:tcPr>
            <w:tcW w:w="3364" w:type="dxa"/>
            <w:vAlign w:val="center"/>
          </w:tcPr>
          <w:p w:rsidR="00C66AE1" w:rsidRPr="00B10433" w:rsidRDefault="00C66AE1" w:rsidP="00C66AE1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66AE1" w:rsidRPr="008B3BB0" w:rsidRDefault="00B91CFE" w:rsidP="00B91CFE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10.03</w:t>
            </w:r>
            <w:r w:rsidR="00C81BB8">
              <w:rPr>
                <w:szCs w:val="24"/>
              </w:rPr>
              <w:t>.20</w:t>
            </w:r>
            <w:r>
              <w:rPr>
                <w:szCs w:val="24"/>
              </w:rPr>
              <w:t>20</w:t>
            </w:r>
            <w:r w:rsidR="00C81BB8">
              <w:rPr>
                <w:szCs w:val="24"/>
              </w:rPr>
              <w:t xml:space="preserve"> г</w:t>
            </w:r>
          </w:p>
        </w:tc>
        <w:tc>
          <w:tcPr>
            <w:tcW w:w="2194" w:type="dxa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</w:tbl>
    <w:p w:rsidR="00C81BB8" w:rsidRPr="008B3BB0" w:rsidRDefault="00C81BB8" w:rsidP="008B3BB0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sectPr w:rsidR="00C81BB8" w:rsidRPr="008B3BB0" w:rsidSect="00A858B7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B9"/>
    <w:rsid w:val="00041AD3"/>
    <w:rsid w:val="000C4D9D"/>
    <w:rsid w:val="001445FB"/>
    <w:rsid w:val="001C5FF5"/>
    <w:rsid w:val="0020462A"/>
    <w:rsid w:val="002B47CA"/>
    <w:rsid w:val="0030100D"/>
    <w:rsid w:val="004A3C88"/>
    <w:rsid w:val="00507DD4"/>
    <w:rsid w:val="0057615C"/>
    <w:rsid w:val="005C2B5D"/>
    <w:rsid w:val="005E6CFE"/>
    <w:rsid w:val="00606B5D"/>
    <w:rsid w:val="0064690F"/>
    <w:rsid w:val="0069324A"/>
    <w:rsid w:val="006A0732"/>
    <w:rsid w:val="006A58CF"/>
    <w:rsid w:val="007046D4"/>
    <w:rsid w:val="007574E5"/>
    <w:rsid w:val="0076165E"/>
    <w:rsid w:val="00864C6E"/>
    <w:rsid w:val="00886918"/>
    <w:rsid w:val="008B349D"/>
    <w:rsid w:val="008B3BB0"/>
    <w:rsid w:val="008B50AC"/>
    <w:rsid w:val="00A858B7"/>
    <w:rsid w:val="00AA5203"/>
    <w:rsid w:val="00B10433"/>
    <w:rsid w:val="00B43AF8"/>
    <w:rsid w:val="00B91CFE"/>
    <w:rsid w:val="00C66AE1"/>
    <w:rsid w:val="00C81BB8"/>
    <w:rsid w:val="00CB250B"/>
    <w:rsid w:val="00D029B9"/>
    <w:rsid w:val="00FD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C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47CA"/>
    <w:pPr>
      <w:spacing w:after="120" w:line="276" w:lineRule="auto"/>
      <w:jc w:val="left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2B47CA"/>
    <w:rPr>
      <w:rFonts w:ascii="Calibri" w:eastAsia="Calibri" w:hAnsi="Calibri" w:cs="Times New Roman"/>
    </w:rPr>
  </w:style>
  <w:style w:type="paragraph" w:customStyle="1" w:styleId="ConsPlusNormal">
    <w:name w:val="ConsPlusNormal"/>
    <w:rsid w:val="002B47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C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47CA"/>
    <w:pPr>
      <w:spacing w:after="120" w:line="276" w:lineRule="auto"/>
      <w:jc w:val="left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2B47CA"/>
    <w:rPr>
      <w:rFonts w:ascii="Calibri" w:eastAsia="Calibri" w:hAnsi="Calibri" w:cs="Times New Roman"/>
    </w:rPr>
  </w:style>
  <w:style w:type="paragraph" w:customStyle="1" w:styleId="ConsPlusNormal">
    <w:name w:val="ConsPlusNormal"/>
    <w:rsid w:val="002B47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user</cp:lastModifiedBy>
  <cp:revision>4</cp:revision>
  <cp:lastPrinted>2019-11-22T08:25:00Z</cp:lastPrinted>
  <dcterms:created xsi:type="dcterms:W3CDTF">2020-04-09T05:21:00Z</dcterms:created>
  <dcterms:modified xsi:type="dcterms:W3CDTF">2020-04-09T05:24:00Z</dcterms:modified>
</cp:coreProperties>
</file>